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C1E4" w14:textId="72B89E10" w:rsidR="00F57626" w:rsidRPr="0040527E" w:rsidRDefault="00000000" w:rsidP="0040527E">
      <w:r>
        <w:rPr>
          <w:rFonts w:ascii="Arial" w:eastAsia="Arial" w:hAnsi="Arial" w:cs="Arial"/>
          <w:color w:val="0D0D0D"/>
          <w:sz w:val="24"/>
          <w:szCs w:val="24"/>
        </w:rPr>
        <w:t>Señores</w:t>
      </w:r>
      <w:r w:rsidR="0040527E">
        <w:br/>
      </w:r>
      <w:r w:rsidRPr="0040527E">
        <w:rPr>
          <w:rFonts w:ascii="Arial" w:eastAsia="Arial" w:hAnsi="Arial" w:cs="Arial"/>
          <w:b/>
          <w:bCs/>
          <w:sz w:val="24"/>
          <w:szCs w:val="24"/>
        </w:rPr>
        <w:t>JUAN MANUEL OSPINA RESTREPO</w:t>
      </w:r>
      <w:r w:rsidR="0040527E" w:rsidRPr="0040527E">
        <w:rPr>
          <w:rFonts w:ascii="Arial" w:eastAsia="Arial" w:hAnsi="Arial" w:cs="Arial"/>
          <w:b/>
          <w:bCs/>
          <w:sz w:val="24"/>
          <w:szCs w:val="24"/>
        </w:rPr>
        <w:br/>
      </w:r>
      <w:r w:rsidRPr="0040527E">
        <w:rPr>
          <w:rFonts w:ascii="Arial" w:eastAsia="Arial" w:hAnsi="Arial" w:cs="Arial"/>
          <w:b/>
          <w:bCs/>
          <w:sz w:val="24"/>
          <w:szCs w:val="24"/>
        </w:rPr>
        <w:t>SARA LUCÍA MORENO BOLÍVAR</w:t>
      </w:r>
      <w:r w:rsidR="0040527E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Copresidentes Partido Dignidad &amp; Compromiso</w:t>
      </w:r>
    </w:p>
    <w:p w14:paraId="5B0E269C" w14:textId="77777777" w:rsidR="00F57626" w:rsidRDefault="00F57626">
      <w:pPr>
        <w:jc w:val="both"/>
        <w:rPr>
          <w:rFonts w:ascii="Arial" w:eastAsia="Arial" w:hAnsi="Arial" w:cs="Arial"/>
          <w:sz w:val="24"/>
          <w:szCs w:val="24"/>
        </w:rPr>
      </w:pPr>
    </w:p>
    <w:p w14:paraId="52E3CCF8" w14:textId="1B0B43AE" w:rsidR="001F0E7F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Dirección Departamental del Partido Dignidad &amp; Compromiso de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</w:t>
      </w:r>
      <w:r w:rsidR="001F0E7F" w:rsidRPr="00E5106A">
        <w:rPr>
          <w:rFonts w:ascii="Arial" w:eastAsia="Arial" w:hAnsi="Arial" w:cs="Arial"/>
          <w:color w:val="C00000"/>
          <w:sz w:val="24"/>
          <w:szCs w:val="24"/>
        </w:rPr>
        <w:t>DEPARTAMENTO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solicita se sirva </w:t>
      </w:r>
      <w:r w:rsidR="001F0E7F">
        <w:rPr>
          <w:rFonts w:ascii="Arial" w:eastAsia="Arial" w:hAnsi="Arial" w:cs="Arial"/>
          <w:sz w:val="24"/>
          <w:szCs w:val="24"/>
        </w:rPr>
        <w:t>expedir el aval para la siguiente lista a la Asamblea Departamental de</w:t>
      </w:r>
      <w:r w:rsidR="00161A6C">
        <w:rPr>
          <w:rFonts w:ascii="Arial" w:eastAsia="Arial" w:hAnsi="Arial" w:cs="Arial"/>
          <w:sz w:val="24"/>
          <w:szCs w:val="24"/>
        </w:rPr>
        <w:t xml:space="preserve">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</w:t>
      </w:r>
      <w:r w:rsidR="00161A6C" w:rsidRPr="00E5106A">
        <w:rPr>
          <w:rFonts w:ascii="Arial" w:eastAsia="Arial" w:hAnsi="Arial" w:cs="Arial"/>
          <w:color w:val="C00000"/>
          <w:sz w:val="24"/>
          <w:szCs w:val="24"/>
        </w:rPr>
        <w:t>DEPARTAMENTO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)</w:t>
      </w:r>
      <w:r w:rsidR="001F0E7F">
        <w:rPr>
          <w:rFonts w:ascii="Arial" w:eastAsia="Arial" w:hAnsi="Arial" w:cs="Arial"/>
          <w:sz w:val="24"/>
          <w:szCs w:val="24"/>
        </w:rPr>
        <w:t>.</w:t>
      </w:r>
    </w:p>
    <w:p w14:paraId="54309404" w14:textId="0FF2F435" w:rsidR="001F0E7F" w:rsidRDefault="001F0E7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igual manera autorizar a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(NOMBRE COMPLETO)</w:t>
      </w:r>
      <w:r w:rsidRPr="00E5106A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C.C.</w:t>
      </w:r>
      <w:r w:rsidR="00E5106A">
        <w:rPr>
          <w:rFonts w:ascii="Arial" w:eastAsia="Arial" w:hAnsi="Arial" w:cs="Arial"/>
          <w:sz w:val="24"/>
          <w:szCs w:val="24"/>
        </w:rPr>
        <w:t xml:space="preserve">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(NUMERO DE CÉDULA)</w:t>
      </w:r>
      <w:r w:rsidR="00E510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inscribir la lista.</w:t>
      </w:r>
    </w:p>
    <w:p w14:paraId="737B4ED2" w14:textId="33910BA1" w:rsidR="0040527E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relación de candidatos </w:t>
      </w:r>
      <w:r w:rsidR="00F361AC">
        <w:rPr>
          <w:rFonts w:ascii="Arial" w:eastAsia="Arial" w:hAnsi="Arial" w:cs="Arial"/>
          <w:sz w:val="24"/>
          <w:szCs w:val="24"/>
        </w:rPr>
        <w:t>y su orden en la</w:t>
      </w:r>
      <w:r w:rsidR="00E5106A">
        <w:rPr>
          <w:rFonts w:ascii="Arial" w:eastAsia="Arial" w:hAnsi="Arial" w:cs="Arial"/>
          <w:sz w:val="24"/>
          <w:szCs w:val="24"/>
        </w:rPr>
        <w:t xml:space="preserve"> lista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 xml:space="preserve">(INDICAR SI ES PROPIA O EN COALICIÓN) </w:t>
      </w:r>
      <w:r>
        <w:rPr>
          <w:rFonts w:ascii="Arial" w:eastAsia="Arial" w:hAnsi="Arial" w:cs="Arial"/>
          <w:sz w:val="24"/>
          <w:szCs w:val="24"/>
        </w:rPr>
        <w:t xml:space="preserve">es la siguiente: </w:t>
      </w:r>
    </w:p>
    <w:tbl>
      <w:tblPr>
        <w:tblStyle w:val="Tablaconcuadrcula"/>
        <w:tblW w:w="9958" w:type="dxa"/>
        <w:tblLayout w:type="fixed"/>
        <w:tblLook w:val="04A0" w:firstRow="1" w:lastRow="0" w:firstColumn="1" w:lastColumn="0" w:noHBand="0" w:noVBand="1"/>
      </w:tblPr>
      <w:tblGrid>
        <w:gridCol w:w="2577"/>
        <w:gridCol w:w="2976"/>
        <w:gridCol w:w="1292"/>
        <w:gridCol w:w="3113"/>
      </w:tblGrid>
      <w:tr w:rsidR="007C6B04" w14:paraId="01C1F424" w14:textId="5DB70E65" w:rsidTr="00E5106A">
        <w:trPr>
          <w:trHeight w:val="454"/>
        </w:trPr>
        <w:tc>
          <w:tcPr>
            <w:tcW w:w="2577" w:type="dxa"/>
            <w:vAlign w:val="center"/>
          </w:tcPr>
          <w:p w14:paraId="4FBB8A03" w14:textId="56645417" w:rsidR="007C6B04" w:rsidRPr="00E5106A" w:rsidRDefault="007C6B04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NÚMERO EN LISTA</w:t>
            </w:r>
          </w:p>
        </w:tc>
        <w:tc>
          <w:tcPr>
            <w:tcW w:w="2976" w:type="dxa"/>
            <w:vAlign w:val="center"/>
          </w:tcPr>
          <w:p w14:paraId="455F2953" w14:textId="710B0B40" w:rsidR="007C6B04" w:rsidRPr="00E5106A" w:rsidRDefault="007C6B04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NOMBRE Y APELLIDOS</w:t>
            </w:r>
          </w:p>
        </w:tc>
        <w:tc>
          <w:tcPr>
            <w:tcW w:w="1292" w:type="dxa"/>
            <w:vAlign w:val="center"/>
          </w:tcPr>
          <w:p w14:paraId="6EC11EA8" w14:textId="77777777" w:rsidR="007C6B04" w:rsidRPr="00E5106A" w:rsidRDefault="007C6B04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CÉDULA</w:t>
            </w:r>
          </w:p>
        </w:tc>
        <w:tc>
          <w:tcPr>
            <w:tcW w:w="3113" w:type="dxa"/>
            <w:vAlign w:val="center"/>
          </w:tcPr>
          <w:p w14:paraId="52B027CF" w14:textId="51D4E1F7" w:rsidR="007C6B04" w:rsidRPr="00E5106A" w:rsidRDefault="007C6B04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PARTIDO</w:t>
            </w:r>
          </w:p>
        </w:tc>
      </w:tr>
      <w:tr w:rsidR="007C6B04" w14:paraId="4FBC8E9E" w14:textId="4AF41859" w:rsidTr="00E5106A">
        <w:trPr>
          <w:trHeight w:val="454"/>
        </w:trPr>
        <w:tc>
          <w:tcPr>
            <w:tcW w:w="2577" w:type="dxa"/>
          </w:tcPr>
          <w:p w14:paraId="711787F8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BFCC25" w14:textId="68AA875A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1074A5C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156FA9B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49B06585" w14:textId="50D8D1D7" w:rsidTr="00E5106A">
        <w:trPr>
          <w:trHeight w:val="454"/>
        </w:trPr>
        <w:tc>
          <w:tcPr>
            <w:tcW w:w="2577" w:type="dxa"/>
          </w:tcPr>
          <w:p w14:paraId="5183786D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B820D6" w14:textId="2EC83419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D078A0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8F7148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0FEA5DFD" w14:textId="29DB3657" w:rsidTr="00E5106A">
        <w:trPr>
          <w:trHeight w:val="454"/>
        </w:trPr>
        <w:tc>
          <w:tcPr>
            <w:tcW w:w="2577" w:type="dxa"/>
          </w:tcPr>
          <w:p w14:paraId="60DF0CBB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337F87" w14:textId="3BAFC32B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5B01A36" w14:textId="77777777" w:rsidR="007C6B04" w:rsidRDefault="007C6B04" w:rsidP="0040527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9C08364" w14:textId="77777777" w:rsidR="007C6B04" w:rsidRDefault="007C6B04" w:rsidP="0040527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4820B615" w14:textId="497D80B9" w:rsidTr="00E5106A">
        <w:trPr>
          <w:trHeight w:val="454"/>
        </w:trPr>
        <w:tc>
          <w:tcPr>
            <w:tcW w:w="2577" w:type="dxa"/>
          </w:tcPr>
          <w:p w14:paraId="39BDC53B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247A9E" w14:textId="67F8400B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B80D2B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EC01A89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67AA6D49" w14:textId="5AC6F819" w:rsidTr="00E5106A">
        <w:trPr>
          <w:trHeight w:val="454"/>
        </w:trPr>
        <w:tc>
          <w:tcPr>
            <w:tcW w:w="2577" w:type="dxa"/>
          </w:tcPr>
          <w:p w14:paraId="14E8F20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F62A5B" w14:textId="40443D1A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3C3C005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E28BA84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181E5102" w14:textId="1B880EDB" w:rsidTr="00E5106A">
        <w:trPr>
          <w:trHeight w:val="454"/>
        </w:trPr>
        <w:tc>
          <w:tcPr>
            <w:tcW w:w="2577" w:type="dxa"/>
          </w:tcPr>
          <w:p w14:paraId="6F6998F9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2F71D3" w14:textId="4799B961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72E5923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DAEA42D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1FD2F21F" w14:textId="3FDD2A2A" w:rsidTr="00E5106A">
        <w:trPr>
          <w:trHeight w:val="454"/>
        </w:trPr>
        <w:tc>
          <w:tcPr>
            <w:tcW w:w="2577" w:type="dxa"/>
          </w:tcPr>
          <w:p w14:paraId="4B3CAF6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168388" w14:textId="411E8763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0C0CF0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2A7629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24B32057" w14:textId="0A7E8384" w:rsidTr="00E5106A">
        <w:trPr>
          <w:trHeight w:val="454"/>
        </w:trPr>
        <w:tc>
          <w:tcPr>
            <w:tcW w:w="2577" w:type="dxa"/>
          </w:tcPr>
          <w:p w14:paraId="2A506F3D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9F5A09" w14:textId="7222562A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E4E161C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2882310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28CD2216" w14:textId="2BB5FAED" w:rsidTr="00E5106A">
        <w:trPr>
          <w:trHeight w:val="454"/>
        </w:trPr>
        <w:tc>
          <w:tcPr>
            <w:tcW w:w="2577" w:type="dxa"/>
          </w:tcPr>
          <w:p w14:paraId="1D54B2A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EC803A" w14:textId="6AC832E0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9FFE3A6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F680EF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17282092" w14:textId="561314C3" w:rsidTr="00E5106A">
        <w:trPr>
          <w:trHeight w:val="454"/>
        </w:trPr>
        <w:tc>
          <w:tcPr>
            <w:tcW w:w="2577" w:type="dxa"/>
          </w:tcPr>
          <w:p w14:paraId="0088DF18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A1641B" w14:textId="5556DDD4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A8A4FE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5106092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40B905E3" w14:textId="505591D0" w:rsidTr="00E5106A">
        <w:trPr>
          <w:trHeight w:val="454"/>
        </w:trPr>
        <w:tc>
          <w:tcPr>
            <w:tcW w:w="2577" w:type="dxa"/>
          </w:tcPr>
          <w:p w14:paraId="31B5E19E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7637BC" w14:textId="1DE33D5D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7451810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DC7AB0E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008D1064" w14:textId="6FFA37C3" w:rsidTr="00E5106A">
        <w:trPr>
          <w:trHeight w:val="454"/>
        </w:trPr>
        <w:tc>
          <w:tcPr>
            <w:tcW w:w="2577" w:type="dxa"/>
          </w:tcPr>
          <w:p w14:paraId="10798378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23BAC5" w14:textId="299D3EA8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C0E139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D3A2175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5E44905D" w14:textId="6A227BD0" w:rsidTr="00E5106A">
        <w:trPr>
          <w:trHeight w:val="454"/>
        </w:trPr>
        <w:tc>
          <w:tcPr>
            <w:tcW w:w="2577" w:type="dxa"/>
          </w:tcPr>
          <w:p w14:paraId="6820E1AF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BA8726" w14:textId="20B558EB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4DF86D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7F4D392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41A51A92" w14:textId="16656F4B" w:rsidTr="00E5106A">
        <w:trPr>
          <w:trHeight w:val="454"/>
        </w:trPr>
        <w:tc>
          <w:tcPr>
            <w:tcW w:w="2577" w:type="dxa"/>
          </w:tcPr>
          <w:p w14:paraId="2EC474FC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632AB6" w14:textId="507EE282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26A4351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C6B4F43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04323D40" w14:textId="4BCC8DF6" w:rsidTr="00E5106A">
        <w:trPr>
          <w:trHeight w:val="454"/>
        </w:trPr>
        <w:tc>
          <w:tcPr>
            <w:tcW w:w="2577" w:type="dxa"/>
          </w:tcPr>
          <w:p w14:paraId="4E78FB95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F929F5" w14:textId="41C8C6A2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2CB8174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16F014B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141ADC89" w14:textId="1A915571" w:rsidTr="00E5106A">
        <w:trPr>
          <w:trHeight w:val="454"/>
        </w:trPr>
        <w:tc>
          <w:tcPr>
            <w:tcW w:w="2577" w:type="dxa"/>
          </w:tcPr>
          <w:p w14:paraId="65A548B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646857" w14:textId="12586EF4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038BE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487968F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430BF66C" w14:textId="70A7CE5D" w:rsidTr="00E5106A">
        <w:trPr>
          <w:trHeight w:val="454"/>
        </w:trPr>
        <w:tc>
          <w:tcPr>
            <w:tcW w:w="2577" w:type="dxa"/>
          </w:tcPr>
          <w:p w14:paraId="127BFD1C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58B2F69" w14:textId="10E3E95B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7A6BF7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0A4C935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0F5E0B22" w14:textId="7CC7E72B" w:rsidTr="00E5106A">
        <w:trPr>
          <w:trHeight w:val="454"/>
        </w:trPr>
        <w:tc>
          <w:tcPr>
            <w:tcW w:w="2577" w:type="dxa"/>
          </w:tcPr>
          <w:p w14:paraId="45DEE025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F95DEF" w14:textId="39A9E5BA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595655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BFC52A3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59207302" w14:textId="39FAEDFD" w:rsidTr="00E5106A">
        <w:trPr>
          <w:trHeight w:val="454"/>
        </w:trPr>
        <w:tc>
          <w:tcPr>
            <w:tcW w:w="2577" w:type="dxa"/>
          </w:tcPr>
          <w:p w14:paraId="3292734C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DDDE3C" w14:textId="1249C18A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BA37731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A88D448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3C321C0A" w14:textId="1E44B20A" w:rsidTr="00E5106A">
        <w:trPr>
          <w:trHeight w:val="454"/>
        </w:trPr>
        <w:tc>
          <w:tcPr>
            <w:tcW w:w="2577" w:type="dxa"/>
          </w:tcPr>
          <w:p w14:paraId="292EABDF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E8F642" w14:textId="375DEBDF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03C1659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C6EE1F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375AB164" w14:textId="54E02470" w:rsidTr="00E5106A">
        <w:trPr>
          <w:trHeight w:val="454"/>
        </w:trPr>
        <w:tc>
          <w:tcPr>
            <w:tcW w:w="2577" w:type="dxa"/>
          </w:tcPr>
          <w:p w14:paraId="337F675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6A7EF3" w14:textId="7E84460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5952FE2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5E2B6C1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106A" w14:paraId="1498DEF9" w14:textId="77777777" w:rsidTr="00E5106A">
        <w:trPr>
          <w:trHeight w:val="454"/>
        </w:trPr>
        <w:tc>
          <w:tcPr>
            <w:tcW w:w="2577" w:type="dxa"/>
          </w:tcPr>
          <w:p w14:paraId="0FE191EF" w14:textId="77777777" w:rsidR="00E5106A" w:rsidRDefault="00E510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A83319" w14:textId="77777777" w:rsidR="00E5106A" w:rsidRDefault="00E510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EBD258A" w14:textId="77777777" w:rsidR="00E5106A" w:rsidRDefault="00E510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95608B6" w14:textId="77777777" w:rsidR="00E5106A" w:rsidRDefault="00E510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D541D53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0EF5C462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Atentamente,</w:t>
      </w:r>
    </w:p>
    <w:p w14:paraId="057BA52B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737C139F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7A09B305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6125B52F" w14:textId="618CEA90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Copresidenta(e) de la Dirección Departamental</w:t>
      </w:r>
    </w:p>
    <w:p w14:paraId="7EA4BB57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10B3EEB2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61D8E054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5822E329" w14:textId="760F78FD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Copresidenta(e) de la Dirección Departamental</w:t>
      </w:r>
    </w:p>
    <w:p w14:paraId="4D718445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16EC25E2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7C760845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57282F9C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Secretaria(o) de la Dirección Departamental</w:t>
      </w:r>
    </w:p>
    <w:p w14:paraId="3BB746EB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012877A6" w14:textId="77777777" w:rsidR="00F57626" w:rsidRDefault="00F57626"/>
    <w:p w14:paraId="0882B95B" w14:textId="77777777" w:rsidR="00F57626" w:rsidRDefault="00F57626"/>
    <w:p w14:paraId="1A0D8552" w14:textId="77777777" w:rsidR="00F57626" w:rsidRDefault="00F57626"/>
    <w:p w14:paraId="13C04EAE" w14:textId="77777777" w:rsidR="00F57626" w:rsidRDefault="00F57626"/>
    <w:p w14:paraId="539727AA" w14:textId="77777777" w:rsidR="00F57626" w:rsidRDefault="00F57626"/>
    <w:p w14:paraId="779448E8" w14:textId="77777777" w:rsidR="004E29FD" w:rsidRDefault="004E29FD">
      <w:pPr>
        <w:spacing w:line="276" w:lineRule="auto"/>
        <w:jc w:val="both"/>
      </w:pPr>
    </w:p>
    <w:sectPr w:rsidR="004E29FD" w:rsidSect="005B3DEE">
      <w:pgSz w:w="12240" w:h="15840"/>
      <w:pgMar w:top="1440" w:right="1080" w:bottom="1440" w:left="108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8FE"/>
    <w:multiLevelType w:val="multilevel"/>
    <w:tmpl w:val="E9889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26"/>
    <w:rsid w:val="00161A6C"/>
    <w:rsid w:val="001F0E7F"/>
    <w:rsid w:val="0040527E"/>
    <w:rsid w:val="004E29FD"/>
    <w:rsid w:val="004E337A"/>
    <w:rsid w:val="005624CC"/>
    <w:rsid w:val="005B3DEE"/>
    <w:rsid w:val="007C6B04"/>
    <w:rsid w:val="00965FE1"/>
    <w:rsid w:val="00E5106A"/>
    <w:rsid w:val="00F361AC"/>
    <w:rsid w:val="00F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0F24"/>
  <w15:docId w15:val="{36CB49D1-1660-43F0-9010-A8B80589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E5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tovar vasquez</dc:creator>
  <cp:lastModifiedBy>sergio tovar vasquez</cp:lastModifiedBy>
  <cp:revision>2</cp:revision>
  <cp:lastPrinted>2023-06-27T21:17:00Z</cp:lastPrinted>
  <dcterms:created xsi:type="dcterms:W3CDTF">2023-06-27T21:21:00Z</dcterms:created>
  <dcterms:modified xsi:type="dcterms:W3CDTF">2023-06-27T21:21:00Z</dcterms:modified>
</cp:coreProperties>
</file>